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E2057" w14:textId="5A3A856A" w:rsidR="008536CE" w:rsidRPr="008536CE" w:rsidRDefault="008536CE" w:rsidP="00C46992">
      <w:pPr>
        <w:spacing w:before="300" w:after="0" w:line="660" w:lineRule="atLeast"/>
        <w:ind w:left="1440" w:firstLine="720"/>
        <w:outlineLvl w:val="0"/>
        <w:rPr>
          <w:rFonts w:eastAsia="Times New Roman" w:cstheme="minorHAnsi"/>
          <w:b/>
          <w:bCs/>
          <w:color w:val="222E3A"/>
          <w:kern w:val="36"/>
          <w:sz w:val="36"/>
          <w:szCs w:val="36"/>
          <w:u w:val="single"/>
          <w:lang w:eastAsia="en-GB"/>
        </w:rPr>
      </w:pPr>
      <w:r w:rsidRPr="00C46992">
        <w:rPr>
          <w:rFonts w:eastAsia="Times New Roman" w:cstheme="minorHAnsi"/>
          <w:b/>
          <w:bCs/>
          <w:color w:val="222E3A"/>
          <w:kern w:val="36"/>
          <w:sz w:val="36"/>
          <w:szCs w:val="36"/>
          <w:u w:val="single"/>
          <w:lang w:eastAsia="en-GB"/>
        </w:rPr>
        <w:t>Village</w:t>
      </w:r>
      <w:r w:rsidRPr="008536CE">
        <w:rPr>
          <w:rFonts w:eastAsia="Times New Roman" w:cstheme="minorHAnsi"/>
          <w:b/>
          <w:bCs/>
          <w:color w:val="222E3A"/>
          <w:kern w:val="36"/>
          <w:sz w:val="36"/>
          <w:szCs w:val="36"/>
          <w:u w:val="single"/>
          <w:lang w:eastAsia="en-GB"/>
        </w:rPr>
        <w:t xml:space="preserve"> Litter Picker</w:t>
      </w:r>
      <w:r w:rsidRPr="00C46992">
        <w:rPr>
          <w:rFonts w:eastAsia="Times New Roman" w:cstheme="minorHAnsi"/>
          <w:b/>
          <w:bCs/>
          <w:color w:val="222E3A"/>
          <w:kern w:val="36"/>
          <w:sz w:val="36"/>
          <w:szCs w:val="36"/>
          <w:u w:val="single"/>
          <w:lang w:eastAsia="en-GB"/>
        </w:rPr>
        <w:t xml:space="preserve"> Vacancy</w:t>
      </w:r>
    </w:p>
    <w:p w14:paraId="2F9C1653" w14:textId="3C7A40E6"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C46992">
        <w:rPr>
          <w:rFonts w:eastAsia="Times New Roman" w:cstheme="minorHAnsi"/>
          <w:color w:val="333333"/>
          <w:sz w:val="24"/>
          <w:szCs w:val="24"/>
          <w:lang w:eastAsia="en-GB"/>
        </w:rPr>
        <w:t>Walkern Parish Council is dedicated to enriching the lives of all inhabitants in the Parish of Walkern. It does this by working closely with Hertfordshire County Council and East Herts District Council.</w:t>
      </w:r>
    </w:p>
    <w:p w14:paraId="12114200" w14:textId="477758EC"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An exciting opportunity has arisen for a part time </w:t>
      </w:r>
      <w:r w:rsidRPr="00C46992">
        <w:rPr>
          <w:rFonts w:eastAsia="Times New Roman" w:cstheme="minorHAnsi"/>
          <w:color w:val="333333"/>
          <w:sz w:val="24"/>
          <w:szCs w:val="24"/>
          <w:lang w:eastAsia="en-GB"/>
        </w:rPr>
        <w:t>Village</w:t>
      </w:r>
      <w:r w:rsidRPr="008536CE">
        <w:rPr>
          <w:rFonts w:eastAsia="Times New Roman" w:cstheme="minorHAnsi"/>
          <w:color w:val="333333"/>
          <w:sz w:val="24"/>
          <w:szCs w:val="24"/>
          <w:lang w:eastAsia="en-GB"/>
        </w:rPr>
        <w:t xml:space="preserve"> Litter Picker to </w:t>
      </w:r>
      <w:r w:rsidRPr="00C46992">
        <w:rPr>
          <w:rFonts w:eastAsia="Times New Roman" w:cstheme="minorHAnsi"/>
          <w:color w:val="333333"/>
          <w:sz w:val="24"/>
          <w:szCs w:val="24"/>
          <w:lang w:eastAsia="en-GB"/>
        </w:rPr>
        <w:t>ensure that the village maintains its visual appeal and high standard of living enjoyed by all its residents.</w:t>
      </w:r>
    </w:p>
    <w:p w14:paraId="3B1DB74B" w14:textId="7211CE99"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The successful candidate will be reliable, organised and take pride in their work. They will </w:t>
      </w:r>
      <w:r w:rsidRPr="00C46992">
        <w:rPr>
          <w:rFonts w:eastAsia="Times New Roman" w:cstheme="minorHAnsi"/>
          <w:color w:val="333333"/>
          <w:sz w:val="24"/>
          <w:szCs w:val="24"/>
          <w:lang w:eastAsia="en-GB"/>
        </w:rPr>
        <w:t>walk</w:t>
      </w:r>
      <w:r w:rsidRPr="008536CE">
        <w:rPr>
          <w:rFonts w:eastAsia="Times New Roman" w:cstheme="minorHAnsi"/>
          <w:color w:val="333333"/>
          <w:sz w:val="24"/>
          <w:szCs w:val="24"/>
          <w:lang w:eastAsia="en-GB"/>
        </w:rPr>
        <w:t xml:space="preserve"> to </w:t>
      </w:r>
      <w:r w:rsidRPr="00C46992">
        <w:rPr>
          <w:rFonts w:eastAsia="Times New Roman" w:cstheme="minorHAnsi"/>
          <w:color w:val="333333"/>
          <w:sz w:val="24"/>
          <w:szCs w:val="24"/>
          <w:lang w:eastAsia="en-GB"/>
        </w:rPr>
        <w:t>various</w:t>
      </w:r>
      <w:r w:rsidRPr="008536CE">
        <w:rPr>
          <w:rFonts w:eastAsia="Times New Roman" w:cstheme="minorHAnsi"/>
          <w:color w:val="333333"/>
          <w:sz w:val="24"/>
          <w:szCs w:val="24"/>
          <w:lang w:eastAsia="en-GB"/>
        </w:rPr>
        <w:t xml:space="preserve"> sites across the </w:t>
      </w:r>
      <w:r w:rsidRPr="00C46992">
        <w:rPr>
          <w:rFonts w:eastAsia="Times New Roman" w:cstheme="minorHAnsi"/>
          <w:color w:val="333333"/>
          <w:sz w:val="24"/>
          <w:szCs w:val="24"/>
          <w:lang w:eastAsia="en-GB"/>
        </w:rPr>
        <w:t>village</w:t>
      </w:r>
      <w:r w:rsidRPr="008536CE">
        <w:rPr>
          <w:rFonts w:eastAsia="Times New Roman" w:cstheme="minorHAnsi"/>
          <w:color w:val="333333"/>
          <w:sz w:val="24"/>
          <w:szCs w:val="24"/>
          <w:lang w:eastAsia="en-GB"/>
        </w:rPr>
        <w:t xml:space="preserve"> and ensure they are kept clean, safe and free of litter. The role will involve emptying bins, picking litter and collection of dumped waste material. It </w:t>
      </w:r>
      <w:r w:rsidRPr="00C46992">
        <w:rPr>
          <w:rFonts w:eastAsia="Times New Roman" w:cstheme="minorHAnsi"/>
          <w:color w:val="333333"/>
          <w:sz w:val="24"/>
          <w:szCs w:val="24"/>
          <w:lang w:eastAsia="en-GB"/>
        </w:rPr>
        <w:t>may from time to time</w:t>
      </w:r>
      <w:r w:rsidRPr="008536CE">
        <w:rPr>
          <w:rFonts w:eastAsia="Times New Roman" w:cstheme="minorHAnsi"/>
          <w:color w:val="333333"/>
          <w:sz w:val="24"/>
          <w:szCs w:val="24"/>
          <w:lang w:eastAsia="en-GB"/>
        </w:rPr>
        <w:t xml:space="preserve"> involve some weekend and bank holiday working.</w:t>
      </w:r>
    </w:p>
    <w:p w14:paraId="7E0D820C" w14:textId="257F93EE"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 xml:space="preserve">The post holder will ensure effective records are kept and relevant health and safety arrangements are complied with, in order that the </w:t>
      </w:r>
      <w:r w:rsidRPr="00C46992">
        <w:rPr>
          <w:rFonts w:eastAsia="Times New Roman" w:cstheme="minorHAnsi"/>
          <w:color w:val="333333"/>
          <w:sz w:val="24"/>
          <w:szCs w:val="24"/>
          <w:lang w:eastAsia="en-GB"/>
        </w:rPr>
        <w:t>Parish</w:t>
      </w:r>
      <w:r w:rsidRPr="008536CE">
        <w:rPr>
          <w:rFonts w:eastAsia="Times New Roman" w:cstheme="minorHAnsi"/>
          <w:color w:val="333333"/>
          <w:sz w:val="24"/>
          <w:szCs w:val="24"/>
          <w:lang w:eastAsia="en-GB"/>
        </w:rPr>
        <w:t xml:space="preserve"> Council’s statutory obligations are met.</w:t>
      </w:r>
    </w:p>
    <w:p w14:paraId="67430356" w14:textId="77777777"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To be shortlisted to interview for this position, your application will clearly evidence:</w:t>
      </w:r>
    </w:p>
    <w:p w14:paraId="10E3F98C" w14:textId="77777777" w:rsidR="008536CE" w:rsidRPr="008536CE" w:rsidRDefault="008536CE" w:rsidP="008536CE">
      <w:pPr>
        <w:numPr>
          <w:ilvl w:val="0"/>
          <w:numId w:val="1"/>
        </w:numPr>
        <w:shd w:val="clear" w:color="auto" w:fill="FFFFFF"/>
        <w:spacing w:before="100" w:beforeAutospacing="1" w:after="100" w:afterAutospacing="1" w:line="390" w:lineRule="atLeast"/>
        <w:ind w:left="495"/>
        <w:rPr>
          <w:rFonts w:eastAsia="Times New Roman" w:cstheme="minorHAnsi"/>
          <w:color w:val="333333"/>
          <w:sz w:val="24"/>
          <w:szCs w:val="24"/>
          <w:lang w:eastAsia="en-GB"/>
        </w:rPr>
      </w:pPr>
      <w:r w:rsidRPr="008536CE">
        <w:rPr>
          <w:rFonts w:eastAsia="Times New Roman" w:cstheme="minorHAnsi"/>
          <w:color w:val="333333"/>
          <w:sz w:val="24"/>
          <w:szCs w:val="24"/>
          <w:lang w:eastAsia="en-GB"/>
        </w:rPr>
        <w:t>Good understanding of the importance of the work</w:t>
      </w:r>
    </w:p>
    <w:p w14:paraId="14E93AA4" w14:textId="2EE4D303" w:rsidR="008536CE" w:rsidRPr="008536CE" w:rsidRDefault="008536CE" w:rsidP="008536CE">
      <w:pPr>
        <w:numPr>
          <w:ilvl w:val="0"/>
          <w:numId w:val="1"/>
        </w:numPr>
        <w:shd w:val="clear" w:color="auto" w:fill="FFFFFF"/>
        <w:spacing w:before="100" w:beforeAutospacing="1" w:after="100" w:afterAutospacing="1" w:line="390" w:lineRule="atLeast"/>
        <w:ind w:left="495"/>
        <w:rPr>
          <w:rFonts w:eastAsia="Times New Roman" w:cstheme="minorHAnsi"/>
          <w:color w:val="333333"/>
          <w:sz w:val="24"/>
          <w:szCs w:val="24"/>
          <w:lang w:eastAsia="en-GB"/>
        </w:rPr>
      </w:pPr>
      <w:r w:rsidRPr="008536CE">
        <w:rPr>
          <w:rFonts w:eastAsia="Times New Roman" w:cstheme="minorHAnsi"/>
          <w:color w:val="333333"/>
          <w:sz w:val="24"/>
          <w:szCs w:val="24"/>
          <w:lang w:eastAsia="en-GB"/>
        </w:rPr>
        <w:t xml:space="preserve">Ability to visit </w:t>
      </w:r>
      <w:r w:rsidR="00C46992" w:rsidRPr="00C46992">
        <w:rPr>
          <w:rFonts w:eastAsia="Times New Roman" w:cstheme="minorHAnsi"/>
          <w:color w:val="333333"/>
          <w:sz w:val="24"/>
          <w:szCs w:val="24"/>
          <w:lang w:eastAsia="en-GB"/>
        </w:rPr>
        <w:t>all village</w:t>
      </w:r>
      <w:r w:rsidRPr="008536CE">
        <w:rPr>
          <w:rFonts w:eastAsia="Times New Roman" w:cstheme="minorHAnsi"/>
          <w:color w:val="333333"/>
          <w:sz w:val="24"/>
          <w:szCs w:val="24"/>
          <w:lang w:eastAsia="en-GB"/>
        </w:rPr>
        <w:t xml:space="preserve"> locations, sometimes at short notice </w:t>
      </w:r>
    </w:p>
    <w:p w14:paraId="527B63B1" w14:textId="77777777" w:rsidR="008536CE" w:rsidRPr="008536CE" w:rsidRDefault="008536CE" w:rsidP="008536CE">
      <w:pPr>
        <w:numPr>
          <w:ilvl w:val="0"/>
          <w:numId w:val="1"/>
        </w:numPr>
        <w:shd w:val="clear" w:color="auto" w:fill="FFFFFF"/>
        <w:spacing w:before="100" w:beforeAutospacing="1" w:after="100" w:afterAutospacing="1" w:line="390" w:lineRule="atLeast"/>
        <w:ind w:left="495"/>
        <w:rPr>
          <w:rFonts w:eastAsia="Times New Roman" w:cstheme="minorHAnsi"/>
          <w:color w:val="333333"/>
          <w:sz w:val="24"/>
          <w:szCs w:val="24"/>
          <w:lang w:eastAsia="en-GB"/>
        </w:rPr>
      </w:pPr>
      <w:r w:rsidRPr="008536CE">
        <w:rPr>
          <w:rFonts w:eastAsia="Times New Roman" w:cstheme="minorHAnsi"/>
          <w:color w:val="333333"/>
          <w:sz w:val="24"/>
          <w:szCs w:val="24"/>
          <w:lang w:eastAsia="en-GB"/>
        </w:rPr>
        <w:t>Ability to work outdoors in all weather and sometimes in difficult terrain  </w:t>
      </w:r>
    </w:p>
    <w:p w14:paraId="62AC6D64" w14:textId="0F8A6D23" w:rsidR="008536CE" w:rsidRPr="008536CE"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The hourly rate is £</w:t>
      </w:r>
      <w:r w:rsidRPr="00C46992">
        <w:rPr>
          <w:rFonts w:eastAsia="Times New Roman" w:cstheme="minorHAnsi"/>
          <w:color w:val="333333"/>
          <w:sz w:val="24"/>
          <w:szCs w:val="24"/>
          <w:lang w:eastAsia="en-GB"/>
        </w:rPr>
        <w:t>8.72 per hour</w:t>
      </w:r>
      <w:r w:rsidRPr="008536CE">
        <w:rPr>
          <w:rFonts w:eastAsia="Times New Roman" w:cstheme="minorHAnsi"/>
          <w:color w:val="333333"/>
          <w:sz w:val="24"/>
          <w:szCs w:val="24"/>
          <w:lang w:eastAsia="en-GB"/>
        </w:rPr>
        <w:t> for approximately </w:t>
      </w:r>
      <w:r w:rsidRPr="00C46992">
        <w:rPr>
          <w:rFonts w:eastAsia="Times New Roman" w:cstheme="minorHAnsi"/>
          <w:color w:val="333333"/>
          <w:sz w:val="24"/>
          <w:szCs w:val="24"/>
          <w:lang w:eastAsia="en-GB"/>
        </w:rPr>
        <w:t>8 to 12</w:t>
      </w:r>
      <w:r w:rsidRPr="008536CE">
        <w:rPr>
          <w:rFonts w:eastAsia="Times New Roman" w:cstheme="minorHAnsi"/>
          <w:color w:val="333333"/>
          <w:sz w:val="24"/>
          <w:szCs w:val="24"/>
          <w:lang w:eastAsia="en-GB"/>
        </w:rPr>
        <w:t xml:space="preserve"> hours per week, plus </w:t>
      </w:r>
      <w:r w:rsidRPr="00C46992">
        <w:rPr>
          <w:rFonts w:eastAsia="Times New Roman" w:cstheme="minorHAnsi"/>
          <w:color w:val="333333"/>
          <w:sz w:val="24"/>
          <w:szCs w:val="24"/>
          <w:lang w:eastAsia="en-GB"/>
        </w:rPr>
        <w:t>20 days paid</w:t>
      </w:r>
      <w:r w:rsidRPr="008536CE">
        <w:rPr>
          <w:rFonts w:eastAsia="Times New Roman" w:cstheme="minorHAnsi"/>
          <w:color w:val="333333"/>
          <w:sz w:val="24"/>
          <w:szCs w:val="24"/>
          <w:lang w:eastAsia="en-GB"/>
        </w:rPr>
        <w:t xml:space="preserve"> annual leave.</w:t>
      </w:r>
      <w:r w:rsidR="00C46992" w:rsidRPr="00C46992">
        <w:rPr>
          <w:rFonts w:eastAsia="Times New Roman" w:cstheme="minorHAnsi"/>
          <w:color w:val="333333"/>
          <w:sz w:val="24"/>
          <w:szCs w:val="24"/>
          <w:lang w:eastAsia="en-GB"/>
        </w:rPr>
        <w:t xml:space="preserve"> Full training and equipment will be provided.</w:t>
      </w:r>
    </w:p>
    <w:p w14:paraId="360EEEF3" w14:textId="43ADB371" w:rsidR="00C46992" w:rsidRPr="00C46992" w:rsidRDefault="008536CE" w:rsidP="008536CE">
      <w:pPr>
        <w:shd w:val="clear" w:color="auto" w:fill="FFFFFF"/>
        <w:spacing w:before="100" w:beforeAutospacing="1" w:after="100" w:afterAutospacing="1" w:line="390" w:lineRule="atLeast"/>
        <w:rPr>
          <w:rFonts w:eastAsia="Times New Roman" w:cstheme="minorHAnsi"/>
          <w:color w:val="333333"/>
          <w:sz w:val="24"/>
          <w:szCs w:val="24"/>
          <w:lang w:eastAsia="en-GB"/>
        </w:rPr>
      </w:pPr>
      <w:r w:rsidRPr="008536CE">
        <w:rPr>
          <w:rFonts w:eastAsia="Times New Roman" w:cstheme="minorHAnsi"/>
          <w:color w:val="333333"/>
          <w:sz w:val="24"/>
          <w:szCs w:val="24"/>
          <w:lang w:eastAsia="en-GB"/>
        </w:rPr>
        <w:t xml:space="preserve">For </w:t>
      </w:r>
      <w:r w:rsidRPr="00C46992">
        <w:rPr>
          <w:rFonts w:eastAsia="Times New Roman" w:cstheme="minorHAnsi"/>
          <w:color w:val="333333"/>
          <w:sz w:val="24"/>
          <w:szCs w:val="24"/>
          <w:lang w:eastAsia="en-GB"/>
        </w:rPr>
        <w:t xml:space="preserve">a full </w:t>
      </w:r>
      <w:r w:rsidR="00C46992" w:rsidRPr="00C46992">
        <w:rPr>
          <w:rFonts w:eastAsia="Times New Roman" w:cstheme="minorHAnsi"/>
          <w:color w:val="333333"/>
          <w:sz w:val="24"/>
          <w:szCs w:val="24"/>
          <w:lang w:eastAsia="en-GB"/>
        </w:rPr>
        <w:t>j</w:t>
      </w:r>
      <w:r w:rsidRPr="00C46992">
        <w:rPr>
          <w:rFonts w:eastAsia="Times New Roman" w:cstheme="minorHAnsi"/>
          <w:color w:val="333333"/>
          <w:sz w:val="24"/>
          <w:szCs w:val="24"/>
          <w:lang w:eastAsia="en-GB"/>
        </w:rPr>
        <w:t xml:space="preserve">ob </w:t>
      </w:r>
      <w:r w:rsidR="00C46992" w:rsidRPr="00C46992">
        <w:rPr>
          <w:rFonts w:eastAsia="Times New Roman" w:cstheme="minorHAnsi"/>
          <w:color w:val="333333"/>
          <w:sz w:val="24"/>
          <w:szCs w:val="24"/>
          <w:lang w:eastAsia="en-GB"/>
        </w:rPr>
        <w:t>specification please</w:t>
      </w:r>
      <w:r w:rsidRPr="008536CE">
        <w:rPr>
          <w:rFonts w:eastAsia="Times New Roman" w:cstheme="minorHAnsi"/>
          <w:color w:val="333333"/>
          <w:sz w:val="24"/>
          <w:szCs w:val="24"/>
          <w:lang w:eastAsia="en-GB"/>
        </w:rPr>
        <w:t xml:space="preserve"> </w:t>
      </w:r>
      <w:r w:rsidR="00C46992" w:rsidRPr="00C46992">
        <w:rPr>
          <w:rFonts w:eastAsia="Times New Roman" w:cstheme="minorHAnsi"/>
          <w:color w:val="333333"/>
          <w:sz w:val="24"/>
          <w:szCs w:val="24"/>
          <w:lang w:eastAsia="en-GB"/>
        </w:rPr>
        <w:t>contact the Parish Clerk on the details below:</w:t>
      </w:r>
    </w:p>
    <w:p w14:paraId="39C0751E" w14:textId="77777777" w:rsidR="00C46992" w:rsidRPr="00C46992" w:rsidRDefault="00C46992" w:rsidP="00C46992">
      <w:pPr>
        <w:pStyle w:val="NormalWeb"/>
        <w:shd w:val="clear" w:color="auto" w:fill="FFFFFF"/>
        <w:spacing w:before="204" w:beforeAutospacing="0" w:after="204" w:afterAutospacing="0"/>
        <w:textAlignment w:val="baseline"/>
        <w:rPr>
          <w:rFonts w:asciiTheme="minorHAnsi" w:hAnsiTheme="minorHAnsi" w:cstheme="minorHAnsi"/>
          <w:color w:val="000000"/>
          <w:sz w:val="23"/>
          <w:szCs w:val="23"/>
        </w:rPr>
      </w:pPr>
      <w:r w:rsidRPr="00C46992">
        <w:rPr>
          <w:rFonts w:asciiTheme="minorHAnsi" w:hAnsiTheme="minorHAnsi" w:cstheme="minorHAnsi"/>
          <w:color w:val="000000"/>
          <w:sz w:val="23"/>
          <w:szCs w:val="23"/>
        </w:rPr>
        <w:t>Heidi Broady</w:t>
      </w:r>
    </w:p>
    <w:p w14:paraId="39D29E10" w14:textId="77777777" w:rsidR="00C46992" w:rsidRPr="00C46992" w:rsidRDefault="00C46992" w:rsidP="00C46992">
      <w:pPr>
        <w:pStyle w:val="NormalWeb"/>
        <w:shd w:val="clear" w:color="auto" w:fill="FFFFFF"/>
        <w:spacing w:before="204" w:beforeAutospacing="0" w:after="204" w:afterAutospacing="0"/>
        <w:textAlignment w:val="baseline"/>
        <w:rPr>
          <w:rFonts w:asciiTheme="minorHAnsi" w:hAnsiTheme="minorHAnsi" w:cstheme="minorHAnsi"/>
          <w:color w:val="000000"/>
          <w:sz w:val="23"/>
          <w:szCs w:val="23"/>
        </w:rPr>
      </w:pPr>
      <w:r w:rsidRPr="00C46992">
        <w:rPr>
          <w:rFonts w:asciiTheme="minorHAnsi" w:hAnsiTheme="minorHAnsi" w:cstheme="minorHAnsi"/>
          <w:color w:val="000000"/>
          <w:sz w:val="23"/>
          <w:szCs w:val="23"/>
        </w:rPr>
        <w:t>47 Pembridge Gardens</w:t>
      </w:r>
      <w:r w:rsidRPr="00C46992">
        <w:rPr>
          <w:rFonts w:asciiTheme="minorHAnsi" w:hAnsiTheme="minorHAnsi" w:cstheme="minorHAnsi"/>
          <w:color w:val="000000"/>
          <w:sz w:val="23"/>
          <w:szCs w:val="23"/>
        </w:rPr>
        <w:br/>
        <w:t>Stevenage</w:t>
      </w:r>
      <w:r w:rsidRPr="00C46992">
        <w:rPr>
          <w:rFonts w:asciiTheme="minorHAnsi" w:hAnsiTheme="minorHAnsi" w:cstheme="minorHAnsi"/>
          <w:color w:val="000000"/>
          <w:sz w:val="23"/>
          <w:szCs w:val="23"/>
        </w:rPr>
        <w:br/>
        <w:t>SG2 8BF</w:t>
      </w:r>
    </w:p>
    <w:p w14:paraId="77282AB4" w14:textId="31CBDD5D" w:rsidR="00C46992" w:rsidRPr="00C46992" w:rsidRDefault="00C46992" w:rsidP="00C46992">
      <w:pPr>
        <w:pStyle w:val="NormalWeb"/>
        <w:shd w:val="clear" w:color="auto" w:fill="FFFFFF"/>
        <w:spacing w:before="0" w:beforeAutospacing="0" w:after="0" w:afterAutospacing="0"/>
        <w:textAlignment w:val="baseline"/>
        <w:rPr>
          <w:rFonts w:asciiTheme="minorHAnsi" w:hAnsiTheme="minorHAnsi" w:cstheme="minorHAnsi"/>
          <w:color w:val="000000"/>
          <w:sz w:val="23"/>
          <w:szCs w:val="23"/>
        </w:rPr>
      </w:pPr>
      <w:r w:rsidRPr="00C46992">
        <w:rPr>
          <w:rStyle w:val="Strong"/>
          <w:rFonts w:asciiTheme="minorHAnsi" w:hAnsiTheme="minorHAnsi" w:cstheme="minorHAnsi"/>
          <w:color w:val="000000"/>
          <w:sz w:val="23"/>
          <w:szCs w:val="23"/>
          <w:bdr w:val="none" w:sz="0" w:space="0" w:color="auto" w:frame="1"/>
        </w:rPr>
        <w:t>Email</w:t>
      </w:r>
      <w:r>
        <w:rPr>
          <w:rFonts w:asciiTheme="minorHAnsi" w:hAnsiTheme="minorHAnsi" w:cstheme="minorHAnsi"/>
          <w:color w:val="000000"/>
          <w:sz w:val="23"/>
          <w:szCs w:val="23"/>
        </w:rPr>
        <w:t xml:space="preserve">: </w:t>
      </w:r>
      <w:hyperlink r:id="rId5" w:history="1">
        <w:r w:rsidR="00760AE1" w:rsidRPr="000A3BCB">
          <w:rPr>
            <w:rStyle w:val="Hyperlink"/>
            <w:rFonts w:asciiTheme="minorHAnsi" w:hAnsiTheme="minorHAnsi" w:cstheme="minorHAnsi"/>
            <w:sz w:val="23"/>
            <w:szCs w:val="23"/>
            <w:bdr w:val="none" w:sz="0" w:space="0" w:color="auto" w:frame="1"/>
          </w:rPr>
          <w:t>clerk@walkernparishcouncil.org</w:t>
        </w:r>
      </w:hyperlink>
    </w:p>
    <w:p w14:paraId="546CD4DC" w14:textId="3B056304" w:rsidR="00C85622" w:rsidRPr="00C46992" w:rsidRDefault="00C46992" w:rsidP="00C46992">
      <w:pPr>
        <w:pStyle w:val="NormalWeb"/>
        <w:shd w:val="clear" w:color="auto" w:fill="FFFFFF"/>
        <w:spacing w:before="0" w:beforeAutospacing="0" w:after="0" w:afterAutospacing="0"/>
        <w:textAlignment w:val="baseline"/>
        <w:rPr>
          <w:rFonts w:asciiTheme="minorHAnsi" w:hAnsiTheme="minorHAnsi" w:cstheme="minorHAnsi"/>
          <w:color w:val="000000"/>
          <w:sz w:val="23"/>
          <w:szCs w:val="23"/>
        </w:rPr>
      </w:pPr>
      <w:r w:rsidRPr="00C46992">
        <w:rPr>
          <w:rStyle w:val="Strong"/>
          <w:rFonts w:asciiTheme="minorHAnsi" w:hAnsiTheme="minorHAnsi" w:cstheme="minorHAnsi"/>
          <w:color w:val="000000"/>
          <w:sz w:val="23"/>
          <w:szCs w:val="23"/>
          <w:bdr w:val="none" w:sz="0" w:space="0" w:color="auto" w:frame="1"/>
        </w:rPr>
        <w:t>Telephone</w:t>
      </w:r>
      <w:r>
        <w:rPr>
          <w:rFonts w:asciiTheme="minorHAnsi" w:hAnsiTheme="minorHAnsi" w:cstheme="minorHAnsi"/>
          <w:color w:val="000000"/>
          <w:sz w:val="23"/>
          <w:szCs w:val="23"/>
        </w:rPr>
        <w:t xml:space="preserve">: </w:t>
      </w:r>
      <w:r w:rsidRPr="00C46992">
        <w:rPr>
          <w:rFonts w:asciiTheme="minorHAnsi" w:hAnsiTheme="minorHAnsi" w:cstheme="minorHAnsi"/>
          <w:color w:val="000000"/>
          <w:sz w:val="23"/>
          <w:szCs w:val="23"/>
        </w:rPr>
        <w:t>01438 817758</w:t>
      </w:r>
    </w:p>
    <w:sectPr w:rsidR="00C85622" w:rsidRPr="00C46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EE6652"/>
    <w:multiLevelType w:val="multilevel"/>
    <w:tmpl w:val="3EE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CE"/>
    <w:rsid w:val="00760AE1"/>
    <w:rsid w:val="008536CE"/>
    <w:rsid w:val="00C46992"/>
    <w:rsid w:val="00C85622"/>
    <w:rsid w:val="00EF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C90C"/>
  <w15:chartTrackingRefBased/>
  <w15:docId w15:val="{27419DC2-ABCE-4AF7-A5F9-E9174915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9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6992"/>
    <w:rPr>
      <w:b/>
      <w:bCs/>
    </w:rPr>
  </w:style>
  <w:style w:type="character" w:styleId="Hyperlink">
    <w:name w:val="Hyperlink"/>
    <w:basedOn w:val="DefaultParagraphFont"/>
    <w:uiPriority w:val="99"/>
    <w:unhideWhenUsed/>
    <w:rsid w:val="00C46992"/>
    <w:rPr>
      <w:color w:val="0000FF"/>
      <w:u w:val="single"/>
    </w:rPr>
  </w:style>
  <w:style w:type="character" w:styleId="UnresolvedMention">
    <w:name w:val="Unresolved Mention"/>
    <w:basedOn w:val="DefaultParagraphFont"/>
    <w:uiPriority w:val="99"/>
    <w:semiHidden/>
    <w:unhideWhenUsed/>
    <w:rsid w:val="00C4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07099">
      <w:bodyDiv w:val="1"/>
      <w:marLeft w:val="0"/>
      <w:marRight w:val="0"/>
      <w:marTop w:val="0"/>
      <w:marBottom w:val="0"/>
      <w:divBdr>
        <w:top w:val="none" w:sz="0" w:space="0" w:color="auto"/>
        <w:left w:val="none" w:sz="0" w:space="0" w:color="auto"/>
        <w:bottom w:val="none" w:sz="0" w:space="0" w:color="auto"/>
        <w:right w:val="none" w:sz="0" w:space="0" w:color="auto"/>
      </w:divBdr>
      <w:divsChild>
        <w:div w:id="1781334534">
          <w:marLeft w:val="0"/>
          <w:marRight w:val="0"/>
          <w:marTop w:val="0"/>
          <w:marBottom w:val="0"/>
          <w:divBdr>
            <w:top w:val="none" w:sz="0" w:space="0" w:color="auto"/>
            <w:left w:val="none" w:sz="0" w:space="0" w:color="auto"/>
            <w:bottom w:val="none" w:sz="0" w:space="0" w:color="auto"/>
            <w:right w:val="none" w:sz="0" w:space="0" w:color="auto"/>
          </w:divBdr>
          <w:divsChild>
            <w:div w:id="1282879661">
              <w:marLeft w:val="0"/>
              <w:marRight w:val="0"/>
              <w:marTop w:val="0"/>
              <w:marBottom w:val="0"/>
              <w:divBdr>
                <w:top w:val="none" w:sz="0" w:space="0" w:color="auto"/>
                <w:left w:val="none" w:sz="0" w:space="0" w:color="auto"/>
                <w:bottom w:val="none" w:sz="0" w:space="0" w:color="auto"/>
                <w:right w:val="none" w:sz="0" w:space="0" w:color="auto"/>
              </w:divBdr>
              <w:divsChild>
                <w:div w:id="19630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625">
          <w:marLeft w:val="-225"/>
          <w:marRight w:val="-225"/>
          <w:marTop w:val="0"/>
          <w:marBottom w:val="0"/>
          <w:divBdr>
            <w:top w:val="none" w:sz="0" w:space="0" w:color="auto"/>
            <w:left w:val="none" w:sz="0" w:space="0" w:color="auto"/>
            <w:bottom w:val="none" w:sz="0" w:space="0" w:color="auto"/>
            <w:right w:val="none" w:sz="0" w:space="0" w:color="auto"/>
          </w:divBdr>
          <w:divsChild>
            <w:div w:id="1145003096">
              <w:marLeft w:val="0"/>
              <w:marRight w:val="0"/>
              <w:marTop w:val="0"/>
              <w:marBottom w:val="0"/>
              <w:divBdr>
                <w:top w:val="none" w:sz="0" w:space="0" w:color="auto"/>
                <w:left w:val="none" w:sz="0" w:space="0" w:color="auto"/>
                <w:bottom w:val="none" w:sz="0" w:space="0" w:color="auto"/>
                <w:right w:val="none" w:sz="0" w:space="0" w:color="auto"/>
              </w:divBdr>
              <w:divsChild>
                <w:div w:id="777986333">
                  <w:marLeft w:val="0"/>
                  <w:marRight w:val="0"/>
                  <w:marTop w:val="0"/>
                  <w:marBottom w:val="0"/>
                  <w:divBdr>
                    <w:top w:val="none" w:sz="0" w:space="0" w:color="auto"/>
                    <w:left w:val="none" w:sz="0" w:space="0" w:color="auto"/>
                    <w:bottom w:val="none" w:sz="0" w:space="0" w:color="auto"/>
                    <w:right w:val="none" w:sz="0" w:space="0" w:color="auto"/>
                  </w:divBdr>
                  <w:divsChild>
                    <w:div w:id="676228685">
                      <w:marLeft w:val="0"/>
                      <w:marRight w:val="0"/>
                      <w:marTop w:val="0"/>
                      <w:marBottom w:val="225"/>
                      <w:divBdr>
                        <w:top w:val="single" w:sz="6" w:space="11" w:color="CFDDF3"/>
                        <w:left w:val="single" w:sz="6" w:space="0" w:color="CFDDF3"/>
                        <w:bottom w:val="single" w:sz="6" w:space="11" w:color="CFDDF3"/>
                        <w:right w:val="single" w:sz="6" w:space="0" w:color="CFDDF3"/>
                      </w:divBdr>
                      <w:divsChild>
                        <w:div w:id="541094239">
                          <w:marLeft w:val="0"/>
                          <w:marRight w:val="0"/>
                          <w:marTop w:val="0"/>
                          <w:marBottom w:val="0"/>
                          <w:divBdr>
                            <w:top w:val="none" w:sz="0" w:space="0" w:color="auto"/>
                            <w:left w:val="none" w:sz="0" w:space="0" w:color="auto"/>
                            <w:bottom w:val="none" w:sz="0" w:space="0" w:color="auto"/>
                            <w:right w:val="none" w:sz="0" w:space="0" w:color="auto"/>
                          </w:divBdr>
                        </w:div>
                        <w:div w:id="1953903308">
                          <w:marLeft w:val="0"/>
                          <w:marRight w:val="0"/>
                          <w:marTop w:val="0"/>
                          <w:marBottom w:val="0"/>
                          <w:divBdr>
                            <w:top w:val="none" w:sz="0" w:space="0" w:color="auto"/>
                            <w:left w:val="none" w:sz="0" w:space="0" w:color="auto"/>
                            <w:bottom w:val="none" w:sz="0" w:space="0" w:color="auto"/>
                            <w:right w:val="none" w:sz="0" w:space="0" w:color="auto"/>
                          </w:divBdr>
                        </w:div>
                        <w:div w:id="13583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760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walkernparishcounc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Heidi</cp:lastModifiedBy>
  <cp:revision>2</cp:revision>
  <cp:lastPrinted>2020-10-29T12:45:00Z</cp:lastPrinted>
  <dcterms:created xsi:type="dcterms:W3CDTF">2020-10-29T12:45:00Z</dcterms:created>
  <dcterms:modified xsi:type="dcterms:W3CDTF">2020-10-29T12:45:00Z</dcterms:modified>
</cp:coreProperties>
</file>